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4"/>
        <w:gridCol w:w="3181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F41AC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494792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F41ACC" w:rsidRDefault="00631E2C" w:rsidP="00F41ACC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C746A4" w:rsidRDefault="00C746A4" w:rsidP="00854DF7">
      <w:pPr>
        <w:widowControl/>
        <w:ind w:right="-2"/>
        <w:jc w:val="center"/>
        <w:rPr>
          <w:b/>
          <w:sz w:val="28"/>
          <w:szCs w:val="28"/>
        </w:rPr>
      </w:pPr>
    </w:p>
    <w:p w:rsidR="00073B55" w:rsidRPr="0083395A" w:rsidRDefault="00073B55" w:rsidP="0083395A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83395A">
        <w:rPr>
          <w:b/>
          <w:sz w:val="28"/>
          <w:szCs w:val="28"/>
        </w:rPr>
        <w:t>О включении</w:t>
      </w:r>
      <w:r w:rsidR="000354DE" w:rsidRPr="0083395A">
        <w:rPr>
          <w:b/>
          <w:sz w:val="28"/>
          <w:szCs w:val="28"/>
        </w:rPr>
        <w:t xml:space="preserve"> выявленн</w:t>
      </w:r>
      <w:r w:rsidR="000D364E" w:rsidRPr="0083395A">
        <w:rPr>
          <w:b/>
          <w:sz w:val="28"/>
          <w:szCs w:val="28"/>
        </w:rPr>
        <w:t>ого</w:t>
      </w:r>
      <w:r w:rsidR="000354DE" w:rsidRPr="0083395A">
        <w:rPr>
          <w:b/>
          <w:sz w:val="28"/>
          <w:szCs w:val="28"/>
        </w:rPr>
        <w:t xml:space="preserve"> объект</w:t>
      </w:r>
      <w:r w:rsidR="000D364E" w:rsidRPr="0083395A">
        <w:rPr>
          <w:b/>
          <w:sz w:val="28"/>
          <w:szCs w:val="28"/>
        </w:rPr>
        <w:t>а</w:t>
      </w:r>
      <w:r w:rsidR="000354DE" w:rsidRPr="0083395A">
        <w:rPr>
          <w:b/>
          <w:sz w:val="28"/>
          <w:szCs w:val="28"/>
        </w:rPr>
        <w:t xml:space="preserve"> культурного</w:t>
      </w:r>
      <w:r w:rsidR="00854DF7" w:rsidRPr="0083395A">
        <w:rPr>
          <w:b/>
          <w:sz w:val="28"/>
          <w:szCs w:val="28"/>
        </w:rPr>
        <w:t xml:space="preserve"> </w:t>
      </w:r>
      <w:r w:rsidR="000354DE" w:rsidRPr="0083395A">
        <w:rPr>
          <w:b/>
          <w:sz w:val="28"/>
          <w:szCs w:val="28"/>
        </w:rPr>
        <w:t>наследия</w:t>
      </w:r>
      <w:r w:rsidR="0083395A" w:rsidRPr="0083395A">
        <w:rPr>
          <w:b/>
          <w:sz w:val="28"/>
          <w:szCs w:val="28"/>
        </w:rPr>
        <w:t xml:space="preserve"> «Церковь собора Божьей Матери» (Ивановская область, Фурмановский район, с</w:t>
      </w:r>
      <w:r w:rsidR="0083395A">
        <w:rPr>
          <w:b/>
          <w:sz w:val="28"/>
          <w:szCs w:val="28"/>
        </w:rPr>
        <w:t>. </w:t>
      </w:r>
      <w:r w:rsidR="0083395A" w:rsidRPr="0083395A">
        <w:rPr>
          <w:b/>
          <w:sz w:val="28"/>
          <w:szCs w:val="28"/>
        </w:rPr>
        <w:t>Березники)</w:t>
      </w:r>
      <w:r w:rsidR="000B7E64" w:rsidRPr="0083395A">
        <w:rPr>
          <w:b/>
          <w:sz w:val="28"/>
          <w:szCs w:val="28"/>
        </w:rPr>
        <w:t xml:space="preserve"> </w:t>
      </w:r>
      <w:r w:rsidRPr="0083395A">
        <w:rPr>
          <w:b/>
          <w:sz w:val="28"/>
          <w:szCs w:val="28"/>
        </w:rPr>
        <w:t>в единый государственный реестр</w:t>
      </w:r>
      <w:r w:rsidR="000354DE" w:rsidRPr="0083395A">
        <w:rPr>
          <w:b/>
          <w:sz w:val="28"/>
          <w:szCs w:val="28"/>
        </w:rPr>
        <w:t xml:space="preserve"> </w:t>
      </w:r>
      <w:r w:rsidRPr="0083395A">
        <w:rPr>
          <w:b/>
          <w:sz w:val="28"/>
          <w:szCs w:val="28"/>
        </w:rPr>
        <w:t>объектов культурного наследия</w:t>
      </w:r>
      <w:r w:rsidR="009D39E2" w:rsidRPr="0083395A">
        <w:rPr>
          <w:b/>
          <w:sz w:val="28"/>
          <w:szCs w:val="28"/>
        </w:rPr>
        <w:t xml:space="preserve"> </w:t>
      </w:r>
      <w:r w:rsidRPr="0083395A">
        <w:rPr>
          <w:b/>
          <w:sz w:val="28"/>
          <w:szCs w:val="28"/>
        </w:rPr>
        <w:t>(памятников истории и культуры) народов Российской Федерации</w:t>
      </w:r>
      <w:r w:rsidR="00F41ACC" w:rsidRPr="0083395A">
        <w:rPr>
          <w:b/>
          <w:sz w:val="28"/>
          <w:szCs w:val="28"/>
        </w:rPr>
        <w:t xml:space="preserve"> в качестве объекта культурного наследия местного (муниципального) значения </w:t>
      </w:r>
      <w:r w:rsidR="0083395A" w:rsidRPr="0083395A">
        <w:rPr>
          <w:b/>
          <w:bCs/>
          <w:sz w:val="28"/>
          <w:szCs w:val="28"/>
        </w:rPr>
        <w:t xml:space="preserve">«Церковь Михаила Архангела», кон. XVIII </w:t>
      </w:r>
      <w:r w:rsidR="0083395A" w:rsidRPr="0083395A">
        <w:rPr>
          <w:b/>
          <w:sz w:val="28"/>
          <w:szCs w:val="28"/>
        </w:rPr>
        <w:t xml:space="preserve">– нач. </w:t>
      </w:r>
      <w:r w:rsidR="0083395A" w:rsidRPr="0083395A">
        <w:rPr>
          <w:b/>
          <w:bCs/>
          <w:sz w:val="28"/>
          <w:szCs w:val="28"/>
        </w:rPr>
        <w:t>XIX вв. (Ивановская область, Фурмановский район, с. Березники,</w:t>
      </w:r>
      <w:r w:rsidR="0083395A" w:rsidRPr="0083395A">
        <w:rPr>
          <w:b/>
          <w:bCs/>
          <w:sz w:val="28"/>
          <w:szCs w:val="28"/>
        </w:rPr>
        <w:t xml:space="preserve"> </w:t>
      </w:r>
      <w:r w:rsidR="0083395A" w:rsidRPr="0083395A">
        <w:rPr>
          <w:b/>
          <w:bCs/>
          <w:sz w:val="28"/>
          <w:szCs w:val="28"/>
        </w:rPr>
        <w:t>30)</w:t>
      </w:r>
      <w:bookmarkEnd w:id="0"/>
    </w:p>
    <w:p w:rsidR="00E679D0" w:rsidRPr="00F41ACC" w:rsidRDefault="00E679D0" w:rsidP="00FB05DD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Pr="00F41ACC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>1. Включить</w:t>
      </w:r>
      <w:r w:rsidR="007F41BC" w:rsidRPr="00DC3F28">
        <w:rPr>
          <w:sz w:val="28"/>
          <w:szCs w:val="28"/>
        </w:rPr>
        <w:t xml:space="preserve"> </w:t>
      </w:r>
      <w:r w:rsidR="00100619" w:rsidRPr="00100619">
        <w:rPr>
          <w:sz w:val="28"/>
          <w:szCs w:val="28"/>
        </w:rPr>
        <w:t>выявленны</w:t>
      </w:r>
      <w:r w:rsidR="000D364E">
        <w:rPr>
          <w:sz w:val="28"/>
          <w:szCs w:val="28"/>
        </w:rPr>
        <w:t>й</w:t>
      </w:r>
      <w:r w:rsidR="00100619" w:rsidRPr="00100619">
        <w:rPr>
          <w:sz w:val="28"/>
          <w:szCs w:val="28"/>
        </w:rPr>
        <w:t xml:space="preserve"> объект культурного наследия</w:t>
      </w:r>
      <w:r w:rsidR="00100619" w:rsidRPr="00F51F67">
        <w:rPr>
          <w:sz w:val="28"/>
          <w:szCs w:val="28"/>
        </w:rPr>
        <w:t xml:space="preserve"> </w:t>
      </w:r>
      <w:r w:rsidR="0083395A" w:rsidRPr="0083395A">
        <w:rPr>
          <w:sz w:val="28"/>
          <w:szCs w:val="28"/>
        </w:rPr>
        <w:t xml:space="preserve">«Церковь собора Божьей Матери» (Ивановская область, Фурмановский район, с. Березники)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83395A" w:rsidRPr="0083395A">
        <w:rPr>
          <w:bCs/>
          <w:sz w:val="28"/>
          <w:szCs w:val="28"/>
        </w:rPr>
        <w:t xml:space="preserve">«Церковь Михаила Архангела», кон. XVIII </w:t>
      </w:r>
      <w:r w:rsidR="0083395A" w:rsidRPr="0083395A">
        <w:rPr>
          <w:sz w:val="28"/>
          <w:szCs w:val="28"/>
        </w:rPr>
        <w:t xml:space="preserve">– нач. </w:t>
      </w:r>
      <w:proofErr w:type="gramStart"/>
      <w:r w:rsidR="0083395A" w:rsidRPr="0083395A">
        <w:rPr>
          <w:bCs/>
          <w:sz w:val="28"/>
          <w:szCs w:val="28"/>
        </w:rPr>
        <w:t>XIX вв. (Ивановская область, Фурмановский район, с. Березники, 30)</w:t>
      </w:r>
      <w:r w:rsidR="00F41ACC">
        <w:rPr>
          <w:sz w:val="28"/>
          <w:szCs w:val="28"/>
        </w:rPr>
        <w:t xml:space="preserve"> (вид – </w:t>
      </w:r>
      <w:r w:rsidR="00C746A4">
        <w:rPr>
          <w:sz w:val="28"/>
          <w:szCs w:val="28"/>
        </w:rPr>
        <w:t>памятник</w:t>
      </w:r>
      <w:r w:rsidR="00F41ACC">
        <w:rPr>
          <w:sz w:val="28"/>
          <w:szCs w:val="28"/>
        </w:rPr>
        <w:t>)</w:t>
      </w:r>
      <w:r w:rsidR="00691852" w:rsidRPr="00F41ACC">
        <w:rPr>
          <w:sz w:val="28"/>
          <w:szCs w:val="28"/>
        </w:rPr>
        <w:t>.</w:t>
      </w:r>
      <w:proofErr w:type="gramEnd"/>
    </w:p>
    <w:p w:rsidR="00EA24BE" w:rsidRPr="00702111" w:rsidRDefault="008F72C1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4BE" w:rsidRPr="00702111">
        <w:rPr>
          <w:sz w:val="28"/>
          <w:szCs w:val="28"/>
        </w:rPr>
        <w:t>Утвердить границы территории объект</w:t>
      </w:r>
      <w:r w:rsidR="00C746A4">
        <w:rPr>
          <w:sz w:val="28"/>
          <w:szCs w:val="28"/>
        </w:rPr>
        <w:t>а</w:t>
      </w:r>
      <w:r w:rsidR="00EA24BE" w:rsidRPr="00702111">
        <w:rPr>
          <w:sz w:val="28"/>
          <w:szCs w:val="28"/>
        </w:rPr>
        <w:t xml:space="preserve"> культурного наследия </w:t>
      </w:r>
      <w:r w:rsidR="00F51F67" w:rsidRPr="00702111">
        <w:rPr>
          <w:sz w:val="28"/>
          <w:szCs w:val="28"/>
        </w:rPr>
        <w:t>местного (муниципального) значения</w:t>
      </w:r>
      <w:r w:rsidR="002E0E8C">
        <w:rPr>
          <w:sz w:val="28"/>
          <w:szCs w:val="28"/>
        </w:rPr>
        <w:t xml:space="preserve"> </w:t>
      </w:r>
      <w:r w:rsidR="0083395A" w:rsidRPr="0083395A">
        <w:rPr>
          <w:bCs/>
          <w:sz w:val="28"/>
          <w:szCs w:val="28"/>
        </w:rPr>
        <w:t xml:space="preserve">«Церковь Михаила Архангела», кон. XVIII </w:t>
      </w:r>
      <w:r w:rsidR="0083395A" w:rsidRPr="0083395A">
        <w:rPr>
          <w:sz w:val="28"/>
          <w:szCs w:val="28"/>
        </w:rPr>
        <w:t xml:space="preserve">– нач. </w:t>
      </w:r>
      <w:r w:rsidR="0083395A" w:rsidRPr="0083395A">
        <w:rPr>
          <w:bCs/>
          <w:sz w:val="28"/>
          <w:szCs w:val="28"/>
        </w:rPr>
        <w:t>XIX вв. (Ивановская область, Фурмановский район, с. Березники, 30)</w:t>
      </w:r>
      <w:r w:rsidR="000D364E">
        <w:rPr>
          <w:sz w:val="28"/>
          <w:szCs w:val="28"/>
        </w:rPr>
        <w:t xml:space="preserve"> </w:t>
      </w:r>
      <w:r w:rsidR="00EA24BE" w:rsidRPr="00702111">
        <w:rPr>
          <w:sz w:val="28"/>
          <w:szCs w:val="28"/>
        </w:rPr>
        <w:t>согласно приложению к настоящему приказу.</w:t>
      </w:r>
    </w:p>
    <w:p w:rsidR="0028367A" w:rsidRDefault="00C746A4" w:rsidP="00702111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CFF" w:rsidRPr="00DC3F28">
        <w:rPr>
          <w:sz w:val="28"/>
          <w:szCs w:val="28"/>
        </w:rPr>
        <w:t>.</w:t>
      </w:r>
      <w:r w:rsidR="0028367A" w:rsidRPr="00DC3F28">
        <w:rPr>
          <w:sz w:val="28"/>
          <w:szCs w:val="28"/>
        </w:rPr>
        <w:t xml:space="preserve">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28367A" w:rsidRPr="00DC3F28">
        <w:rPr>
          <w:sz w:val="28"/>
          <w:szCs w:val="28"/>
        </w:rPr>
        <w:t>:</w:t>
      </w:r>
    </w:p>
    <w:p w:rsidR="005D5766" w:rsidRDefault="00C746A4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D60E01" w:rsidRDefault="00C746A4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</w:t>
      </w:r>
      <w:r w:rsidR="002E0E8C">
        <w:rPr>
          <w:rFonts w:ascii="Times New Roman" w:hAnsi="Times New Roman" w:cs="Times New Roman"/>
          <w:sz w:val="28"/>
          <w:szCs w:val="28"/>
        </w:rPr>
        <w:t>и</w:t>
      </w:r>
      <w:r w:rsidR="005D576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E0E8C">
        <w:rPr>
          <w:rFonts w:ascii="Times New Roman" w:hAnsi="Times New Roman" w:cs="Times New Roman"/>
          <w:sz w:val="28"/>
          <w:szCs w:val="28"/>
        </w:rPr>
        <w:t>а</w:t>
      </w:r>
      <w:r w:rsidR="005D5766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="005D5766">
        <w:rPr>
          <w:rFonts w:ascii="Times New Roman" w:hAnsi="Times New Roman" w:cs="Times New Roman"/>
          <w:sz w:val="28"/>
          <w:szCs w:val="28"/>
        </w:rPr>
        <w:lastRenderedPageBreak/>
        <w:t>наследия, указанн</w:t>
      </w:r>
      <w:r w:rsidR="002E0E8C">
        <w:rPr>
          <w:rFonts w:ascii="Times New Roman" w:hAnsi="Times New Roman" w:cs="Times New Roman"/>
          <w:sz w:val="28"/>
          <w:szCs w:val="28"/>
        </w:rPr>
        <w:t>ого</w:t>
      </w:r>
      <w:r w:rsidR="005D5766">
        <w:rPr>
          <w:rFonts w:ascii="Times New Roman" w:hAnsi="Times New Roman" w:cs="Times New Roman"/>
          <w:sz w:val="28"/>
          <w:szCs w:val="28"/>
        </w:rPr>
        <w:t xml:space="preserve"> в настоящем приказе.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CB03AB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CB03AB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CB03AB">
        <w:rPr>
          <w:b/>
          <w:bCs/>
          <w:sz w:val="28"/>
          <w:szCs w:val="28"/>
        </w:rPr>
        <w:t>Рожкова</w:t>
      </w:r>
    </w:p>
    <w:p w:rsidR="002E0E8C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702111">
        <w:rPr>
          <w:sz w:val="28"/>
          <w:szCs w:val="28"/>
        </w:rPr>
        <w:t xml:space="preserve"> </w:t>
      </w:r>
    </w:p>
    <w:p w:rsidR="00701837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01837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Default="001D6377" w:rsidP="0084692D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81781">
        <w:rPr>
          <w:sz w:val="28"/>
          <w:szCs w:val="28"/>
        </w:rPr>
        <w:t xml:space="preserve"> №</w:t>
      </w:r>
      <w:r w:rsidR="00D37557">
        <w:rPr>
          <w:sz w:val="28"/>
          <w:szCs w:val="28"/>
        </w:rPr>
        <w:t xml:space="preserve"> </w:t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</w:p>
    <w:p w:rsidR="00C60A04" w:rsidRDefault="00C60A04" w:rsidP="00880838">
      <w:pPr>
        <w:jc w:val="center"/>
        <w:rPr>
          <w:b/>
          <w:sz w:val="28"/>
          <w:szCs w:val="28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Default="00233D5F" w:rsidP="0071589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83395A" w:rsidRPr="0083395A">
        <w:rPr>
          <w:bCs/>
          <w:sz w:val="28"/>
          <w:szCs w:val="28"/>
        </w:rPr>
        <w:t xml:space="preserve">«Церковь Михаила Архангела», кон. XVIII </w:t>
      </w:r>
      <w:r w:rsidR="0083395A" w:rsidRPr="0083395A">
        <w:rPr>
          <w:sz w:val="28"/>
          <w:szCs w:val="28"/>
        </w:rPr>
        <w:t xml:space="preserve">– нач. </w:t>
      </w:r>
      <w:r w:rsidR="0083395A" w:rsidRPr="0083395A">
        <w:rPr>
          <w:bCs/>
          <w:sz w:val="28"/>
          <w:szCs w:val="28"/>
        </w:rPr>
        <w:t>XIX вв. (Ивановская область, Фурмановский район, с. Березники, 30)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701837" w:rsidRDefault="0083395A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0" locked="0" layoutInCell="1" allowOverlap="1" wp14:anchorId="1A33F505" wp14:editId="564B71F8">
            <wp:simplePos x="0" y="0"/>
            <wp:positionH relativeFrom="column">
              <wp:posOffset>-365125</wp:posOffset>
            </wp:positionH>
            <wp:positionV relativeFrom="paragraph">
              <wp:posOffset>8890</wp:posOffset>
            </wp:positionV>
            <wp:extent cx="6485890" cy="6924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83395A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.45pt;margin-top:2.45pt;width:471.75pt;height:54pt;z-index:251663360" stroked="f">
            <v:textbox>
              <w:txbxContent>
                <w:p w:rsidR="000B7E64" w:rsidRPr="0083395A" w:rsidRDefault="000B7E64" w:rsidP="00FD5E33">
                  <w:pPr>
                    <w:jc w:val="both"/>
                    <w:rPr>
                      <w:sz w:val="24"/>
                      <w:szCs w:val="24"/>
                    </w:rPr>
                  </w:pPr>
                  <w:r w:rsidRPr="006A727F">
                    <w:rPr>
                      <w:sz w:val="24"/>
                      <w:szCs w:val="24"/>
                    </w:rPr>
                    <w:t xml:space="preserve">- Объект культурного наследия местного (муниципального) </w:t>
                  </w:r>
                  <w:r w:rsidRPr="0083395A">
                    <w:rPr>
                      <w:sz w:val="24"/>
                      <w:szCs w:val="24"/>
                    </w:rPr>
                    <w:t xml:space="preserve">значения </w:t>
                  </w:r>
                  <w:r w:rsidR="0083395A" w:rsidRPr="0083395A">
                    <w:rPr>
                      <w:bCs/>
                      <w:sz w:val="24"/>
                      <w:szCs w:val="24"/>
                    </w:rPr>
                    <w:t xml:space="preserve">«Церковь Михаила Архангела», кон. XVIII </w:t>
                  </w:r>
                  <w:r w:rsidR="0083395A" w:rsidRPr="0083395A">
                    <w:rPr>
                      <w:sz w:val="24"/>
                      <w:szCs w:val="24"/>
                    </w:rPr>
                    <w:t xml:space="preserve">– нач. </w:t>
                  </w:r>
                  <w:r w:rsidR="0083395A" w:rsidRPr="0083395A">
                    <w:rPr>
                      <w:bCs/>
                      <w:sz w:val="24"/>
                      <w:szCs w:val="24"/>
                    </w:rPr>
                    <w:t>XIX вв. (Ивановская область, Фурмановский район, с. Березники, 30)</w:t>
                  </w:r>
                  <w:r w:rsidRPr="0083395A">
                    <w:rPr>
                      <w:bCs/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</w:p>
    <w:p w:rsidR="0077406E" w:rsidRPr="00F50E42" w:rsidRDefault="0083395A" w:rsidP="00CA721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202" style="position:absolute;left:0;text-align:left;margin-left:10.95pt;margin-top:128.1pt;width:459.75pt;height:73.5pt;z-index:251666432" stroked="f">
            <v:textbox>
              <w:txbxContent>
                <w:p w:rsidR="000B7E64" w:rsidRPr="006A727F" w:rsidRDefault="000B7E64" w:rsidP="00FD5E33">
                  <w:pPr>
                    <w:jc w:val="both"/>
                    <w:rPr>
                      <w:sz w:val="24"/>
                      <w:szCs w:val="24"/>
                    </w:rPr>
                  </w:pPr>
                  <w:r w:rsidRPr="006A727F">
                    <w:rPr>
                      <w:sz w:val="24"/>
                      <w:szCs w:val="24"/>
                    </w:rPr>
                    <w:t xml:space="preserve">- Территория объекта культурного наследия местного (муниципального) значения </w:t>
                  </w:r>
                  <w:r w:rsidR="0083395A" w:rsidRPr="0083395A">
                    <w:rPr>
                      <w:bCs/>
                      <w:sz w:val="24"/>
                      <w:szCs w:val="24"/>
                    </w:rPr>
                    <w:t xml:space="preserve">«Церковь Михаила Архангела», кон. XVIII </w:t>
                  </w:r>
                  <w:r w:rsidR="0083395A" w:rsidRPr="0083395A">
                    <w:rPr>
                      <w:sz w:val="24"/>
                      <w:szCs w:val="24"/>
                    </w:rPr>
                    <w:t xml:space="preserve">– нач. </w:t>
                  </w:r>
                  <w:r w:rsidR="0083395A" w:rsidRPr="0083395A">
                    <w:rPr>
                      <w:bCs/>
                      <w:sz w:val="24"/>
                      <w:szCs w:val="24"/>
                    </w:rPr>
                    <w:t>XIX вв. (Ивановская область, Фурмановский район, с. Березники, 30)</w:t>
                  </w:r>
                  <w:r w:rsidRPr="006A727F">
                    <w:rPr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202" style="position:absolute;left:0;text-align:left;margin-left:6.45pt;margin-top:40.35pt;width:459.75pt;height:87.75pt;z-index:251665408" stroked="f">
            <v:textbox>
              <w:txbxContent>
                <w:p w:rsidR="000B7E64" w:rsidRPr="006A727F" w:rsidRDefault="000B7E64" w:rsidP="006A727F">
                  <w:pPr>
                    <w:jc w:val="both"/>
                    <w:rPr>
                      <w:sz w:val="24"/>
                      <w:szCs w:val="24"/>
                    </w:rPr>
                  </w:pPr>
                  <w:r w:rsidRPr="006A727F">
                    <w:rPr>
                      <w:sz w:val="24"/>
                      <w:szCs w:val="24"/>
                    </w:rPr>
                    <w:t>- Обозначение характерной поворотной точки;</w:t>
                  </w:r>
                </w:p>
                <w:p w:rsidR="000B7E64" w:rsidRPr="006A727F" w:rsidRDefault="000B7E64" w:rsidP="00FD5E33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0B7E64" w:rsidRPr="006A727F" w:rsidRDefault="000B7E64" w:rsidP="00FD5E33">
                  <w:pPr>
                    <w:jc w:val="both"/>
                    <w:rPr>
                      <w:sz w:val="24"/>
                      <w:szCs w:val="24"/>
                    </w:rPr>
                  </w:pPr>
                  <w:r w:rsidRPr="006A727F">
                    <w:rPr>
                      <w:sz w:val="24"/>
                      <w:szCs w:val="24"/>
                    </w:rPr>
                    <w:t xml:space="preserve">- Обозначение границы территории объекта культурного наследия местного (муниципального) значения </w:t>
                  </w:r>
                  <w:r w:rsidR="0083395A" w:rsidRPr="0083395A">
                    <w:rPr>
                      <w:bCs/>
                      <w:sz w:val="24"/>
                      <w:szCs w:val="24"/>
                    </w:rPr>
                    <w:t xml:space="preserve">«Церковь Михаила Архангела», кон. XVIII </w:t>
                  </w:r>
                  <w:r w:rsidR="0083395A" w:rsidRPr="0083395A">
                    <w:rPr>
                      <w:sz w:val="24"/>
                      <w:szCs w:val="24"/>
                    </w:rPr>
                    <w:t xml:space="preserve">– нач. </w:t>
                  </w:r>
                  <w:r w:rsidR="0083395A" w:rsidRPr="0083395A">
                    <w:rPr>
                      <w:bCs/>
                      <w:sz w:val="24"/>
                      <w:szCs w:val="24"/>
                    </w:rPr>
                    <w:t>XIX вв. (Ивановская область, Фурмановский район, с. Березники, 30)</w:t>
                  </w:r>
                  <w:r w:rsidRPr="0083395A">
                    <w:rPr>
                      <w:bCs/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  <w:r>
        <w:rPr>
          <w:rFonts w:eastAsiaTheme="minorHAnsi"/>
          <w:sz w:val="24"/>
          <w:szCs w:val="24"/>
        </w:rPr>
        <w:pict>
          <v:rect id="Прямоугольник 11" o:spid="_x0000_s1026" style="position:absolute;left:0;text-align:left;margin-left:57pt;margin-top:795.65pt;width:12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Прямоугольник 11" inset="1pt,1pt,1pt,1pt">
              <w:txbxContent>
                <w:p w:rsidR="000B7E64" w:rsidRDefault="000B7E64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0B7E64" w:rsidRDefault="000B7E64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>
        <w:rPr>
          <w:rFonts w:eastAsiaTheme="minorHAnsi"/>
          <w:sz w:val="24"/>
          <w:szCs w:val="24"/>
        </w:rPr>
        <w:pict>
          <v:rect id="_x0000_s1027" style="position:absolute;left:0;text-align:left;margin-left:57pt;margin-top:795.65pt;width:12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_x0000_s1027" inset="1pt,1pt,1pt,1pt">
              <w:txbxContent>
                <w:p w:rsidR="000B7E64" w:rsidRDefault="000B7E64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0B7E64" w:rsidRDefault="000B7E64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307C2E" w:rsidRPr="00F50E42">
        <w:rPr>
          <w:sz w:val="28"/>
          <w:szCs w:val="28"/>
        </w:rPr>
        <w:t>.</w:t>
      </w:r>
      <w:r w:rsidR="001C5016" w:rsidRPr="00F50E42">
        <w:rPr>
          <w:b/>
          <w:sz w:val="28"/>
          <w:szCs w:val="28"/>
        </w:rPr>
        <w:br w:type="column"/>
      </w:r>
      <w:r w:rsidR="0077406E"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715894" w:rsidRPr="00100619">
        <w:rPr>
          <w:sz w:val="28"/>
          <w:szCs w:val="28"/>
        </w:rPr>
        <w:t xml:space="preserve">объекта культурного наследия </w:t>
      </w:r>
      <w:r w:rsidR="00715894" w:rsidRPr="00F51F67">
        <w:rPr>
          <w:sz w:val="28"/>
          <w:szCs w:val="28"/>
        </w:rPr>
        <w:t xml:space="preserve">местного (муниципального) значения </w:t>
      </w:r>
      <w:r w:rsidR="0083395A" w:rsidRPr="0083395A">
        <w:rPr>
          <w:bCs/>
          <w:sz w:val="28"/>
          <w:szCs w:val="28"/>
        </w:rPr>
        <w:t xml:space="preserve">«Церковь Михаила Архангела», кон. XVIII </w:t>
      </w:r>
      <w:r w:rsidR="0083395A" w:rsidRPr="0083395A">
        <w:rPr>
          <w:sz w:val="28"/>
          <w:szCs w:val="28"/>
        </w:rPr>
        <w:t xml:space="preserve">– нач. </w:t>
      </w:r>
      <w:r w:rsidR="0083395A" w:rsidRPr="0083395A">
        <w:rPr>
          <w:bCs/>
          <w:sz w:val="28"/>
          <w:szCs w:val="28"/>
        </w:rPr>
        <w:t>XIX вв. (Ивановская область, Фурмановский район, с. Березники, 30)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6A727F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6A727F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6A727F" w:rsidRDefault="00AA3EB6" w:rsidP="00500F37">
            <w:pPr>
              <w:jc w:val="center"/>
              <w:rPr>
                <w:sz w:val="28"/>
                <w:szCs w:val="28"/>
              </w:rPr>
            </w:pPr>
            <w:r w:rsidRPr="006A727F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6A727F" w:rsidRDefault="00AA3EB6" w:rsidP="00500F37">
            <w:pPr>
              <w:jc w:val="center"/>
              <w:rPr>
                <w:sz w:val="28"/>
                <w:szCs w:val="28"/>
              </w:rPr>
            </w:pPr>
            <w:r w:rsidRPr="006A727F">
              <w:rPr>
                <w:sz w:val="28"/>
                <w:szCs w:val="28"/>
              </w:rPr>
              <w:t>Y</w:t>
            </w:r>
          </w:p>
        </w:tc>
      </w:tr>
      <w:tr w:rsidR="00715894" w:rsidRPr="006A727F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6A727F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6A727F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334751.86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2210994.78</w:t>
            </w:r>
          </w:p>
        </w:tc>
      </w:tr>
      <w:tr w:rsidR="00715894" w:rsidRPr="006A727F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6A727F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6A727F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334751.09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2211038.77</w:t>
            </w:r>
          </w:p>
        </w:tc>
      </w:tr>
      <w:tr w:rsidR="00715894" w:rsidRPr="006A727F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6A727F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6A727F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334722.10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2211038.46</w:t>
            </w:r>
          </w:p>
        </w:tc>
      </w:tr>
      <w:tr w:rsidR="00715894" w:rsidRPr="006A727F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6A727F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6A727F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334722.87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2210994.27</w:t>
            </w:r>
          </w:p>
        </w:tc>
      </w:tr>
      <w:tr w:rsidR="000B7E64" w:rsidRPr="006A727F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4" w:rsidRPr="006A727F" w:rsidRDefault="000B7E6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6A727F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334751.86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4" w:rsidRPr="000B7E64" w:rsidRDefault="0083395A" w:rsidP="008339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2210994.78</w:t>
            </w:r>
          </w:p>
        </w:tc>
      </w:tr>
    </w:tbl>
    <w:p w:rsidR="00FD5E33" w:rsidRPr="006A727F" w:rsidRDefault="00FD5E33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FD5E33" w:rsidRDefault="00FD5E33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D5E33" w:rsidRDefault="00FD5E33" w:rsidP="00FD5E33">
      <w:pPr>
        <w:spacing w:before="240" w:after="60"/>
        <w:contextualSpacing/>
        <w:jc w:val="center"/>
        <w:rPr>
          <w:b/>
          <w:sz w:val="28"/>
          <w:szCs w:val="28"/>
        </w:rPr>
      </w:pPr>
      <w:r w:rsidRPr="00E27743">
        <w:rPr>
          <w:b/>
          <w:sz w:val="28"/>
          <w:szCs w:val="28"/>
        </w:rPr>
        <w:lastRenderedPageBreak/>
        <w:t>Режим</w:t>
      </w:r>
      <w:r>
        <w:rPr>
          <w:b/>
          <w:sz w:val="28"/>
          <w:szCs w:val="28"/>
        </w:rPr>
        <w:t>ы</w:t>
      </w:r>
    </w:p>
    <w:p w:rsidR="00FD5E33" w:rsidRPr="00E27743" w:rsidRDefault="00FD5E33" w:rsidP="00FD5E33">
      <w:pPr>
        <w:spacing w:before="240" w:after="60"/>
        <w:contextualSpacing/>
        <w:jc w:val="center"/>
        <w:rPr>
          <w:sz w:val="28"/>
          <w:szCs w:val="28"/>
        </w:rPr>
      </w:pPr>
      <w:r w:rsidRPr="00E27743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земельных участков в границах </w:t>
      </w:r>
      <w:r w:rsidRPr="00E2774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83395A" w:rsidRPr="0083395A">
        <w:rPr>
          <w:bCs/>
          <w:sz w:val="28"/>
          <w:szCs w:val="28"/>
        </w:rPr>
        <w:t xml:space="preserve">«Церковь Михаила Архангела», кон. XVIII </w:t>
      </w:r>
      <w:r w:rsidR="0083395A" w:rsidRPr="0083395A">
        <w:rPr>
          <w:sz w:val="28"/>
          <w:szCs w:val="28"/>
        </w:rPr>
        <w:t xml:space="preserve">– нач. </w:t>
      </w:r>
      <w:r w:rsidR="0083395A" w:rsidRPr="0083395A">
        <w:rPr>
          <w:bCs/>
          <w:sz w:val="28"/>
          <w:szCs w:val="28"/>
        </w:rPr>
        <w:t>XIX вв. (Ивановская область, Фурмановский район, с. Березники, 30)</w:t>
      </w:r>
    </w:p>
    <w:p w:rsidR="00FD5E33" w:rsidRDefault="00FD5E33" w:rsidP="00FD5E33">
      <w:pPr>
        <w:spacing w:before="240" w:after="60"/>
        <w:contextualSpacing/>
        <w:jc w:val="both"/>
        <w:rPr>
          <w:b/>
          <w:sz w:val="28"/>
          <w:szCs w:val="28"/>
        </w:rPr>
      </w:pPr>
    </w:p>
    <w:p w:rsidR="00D856E8" w:rsidRPr="006A727F" w:rsidRDefault="00D856E8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b/>
          <w:bCs/>
          <w:color w:val="000000"/>
          <w:sz w:val="28"/>
          <w:szCs w:val="28"/>
          <w:lang w:eastAsia="ru-RU"/>
        </w:rPr>
        <w:t>Запрещается: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конструкций,</w:t>
      </w:r>
      <w:r>
        <w:rPr>
          <w:rFonts w:eastAsia="Calibri"/>
          <w:color w:val="000000"/>
          <w:sz w:val="28"/>
          <w:szCs w:val="28"/>
          <w:lang w:eastAsia="ru-RU"/>
        </w:rPr>
        <w:t xml:space="preserve"> вывесок, киосков, автостоянок;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установка на объектах культурного наследия объемных элементов инженерных сетей, кондиционеров и другого оборудования, заме</w:t>
      </w:r>
      <w:r>
        <w:rPr>
          <w:rFonts w:eastAsia="Calibri"/>
          <w:color w:val="000000"/>
          <w:sz w:val="28"/>
          <w:szCs w:val="28"/>
          <w:lang w:eastAsia="ru-RU"/>
        </w:rPr>
        <w:t>тного с основных видовых точек;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</w:t>
      </w:r>
      <w:r>
        <w:rPr>
          <w:rFonts w:eastAsia="Calibri"/>
          <w:color w:val="000000"/>
          <w:sz w:val="28"/>
          <w:szCs w:val="28"/>
          <w:lang w:eastAsia="ru-RU"/>
        </w:rPr>
        <w:t>м объекта культурного наследия;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использование пиротехнических средств и фейе</w:t>
      </w:r>
      <w:r>
        <w:rPr>
          <w:rFonts w:eastAsia="Calibri"/>
          <w:color w:val="000000"/>
          <w:sz w:val="28"/>
          <w:szCs w:val="28"/>
          <w:lang w:eastAsia="ru-RU"/>
        </w:rPr>
        <w:t>рверков;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поиск, выявление объектов археологического наследия бе</w:t>
      </w:r>
      <w:r>
        <w:rPr>
          <w:rFonts w:eastAsia="Calibri"/>
          <w:color w:val="000000"/>
          <w:sz w:val="28"/>
          <w:szCs w:val="28"/>
          <w:lang w:eastAsia="ru-RU"/>
        </w:rPr>
        <w:t>з разрешения (открытого листа);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создание разрушающих вибрационных нагрузок динам</w:t>
      </w:r>
      <w:r>
        <w:rPr>
          <w:rFonts w:eastAsia="Calibri"/>
          <w:color w:val="000000"/>
          <w:sz w:val="28"/>
          <w:szCs w:val="28"/>
          <w:lang w:eastAsia="ru-RU"/>
        </w:rPr>
        <w:t>ическим воздействием на грунты;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 xml:space="preserve">- 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</w:t>
      </w:r>
      <w:r>
        <w:rPr>
          <w:rFonts w:eastAsia="Calibri"/>
          <w:color w:val="000000"/>
          <w:sz w:val="28"/>
          <w:szCs w:val="28"/>
          <w:lang w:eastAsia="ru-RU"/>
        </w:rPr>
        <w:t>оборудованием, благоустройством;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 xml:space="preserve">-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6A727F">
        <w:rPr>
          <w:rFonts w:eastAsia="Calibri"/>
          <w:color w:val="000000"/>
          <w:sz w:val="28"/>
          <w:szCs w:val="28"/>
          <w:lang w:eastAsia="ru-RU"/>
        </w:rPr>
        <w:t>архитектурному решению</w:t>
      </w:r>
      <w:proofErr w:type="gramEnd"/>
      <w:r w:rsidRPr="006A727F">
        <w:rPr>
          <w:rFonts w:eastAsia="Calibri"/>
          <w:color w:val="000000"/>
          <w:sz w:val="28"/>
          <w:szCs w:val="28"/>
          <w:lang w:eastAsia="ru-RU"/>
        </w:rPr>
        <w:t xml:space="preserve">, по пластике и цвету, по типу покрытия, вносящих диссонанс в </w:t>
      </w:r>
      <w:r>
        <w:rPr>
          <w:rFonts w:eastAsia="Calibri"/>
          <w:color w:val="000000"/>
          <w:sz w:val="28"/>
          <w:szCs w:val="28"/>
          <w:lang w:eastAsia="ru-RU"/>
        </w:rPr>
        <w:t>ландшафт и визуальные панорамы.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Разрешается </w:t>
      </w:r>
      <w:r w:rsidRPr="006A727F">
        <w:rPr>
          <w:rFonts w:eastAsia="Calibri"/>
          <w:color w:val="000000"/>
          <w:sz w:val="28"/>
          <w:szCs w:val="28"/>
          <w:lang w:eastAsia="ru-RU"/>
        </w:rPr>
        <w:t>по согласованию с органом охраны</w:t>
      </w:r>
      <w:r>
        <w:rPr>
          <w:rFonts w:eastAsia="Calibri"/>
          <w:color w:val="000000"/>
          <w:sz w:val="28"/>
          <w:szCs w:val="28"/>
          <w:lang w:eastAsia="ru-RU"/>
        </w:rPr>
        <w:t xml:space="preserve"> объектов культурного наследия: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</w:t>
      </w:r>
      <w:r>
        <w:rPr>
          <w:rFonts w:eastAsia="Calibri"/>
          <w:color w:val="000000"/>
          <w:sz w:val="28"/>
          <w:szCs w:val="28"/>
          <w:lang w:eastAsia="ru-RU"/>
        </w:rPr>
        <w:t>строительной и природной среды;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</w:t>
      </w:r>
      <w:r>
        <w:rPr>
          <w:rFonts w:eastAsia="Calibri"/>
          <w:color w:val="000000"/>
          <w:sz w:val="28"/>
          <w:szCs w:val="28"/>
          <w:lang w:eastAsia="ru-RU"/>
        </w:rPr>
        <w:t>му сохранению (предмет охраны);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</w:t>
      </w:r>
      <w:r>
        <w:rPr>
          <w:rFonts w:eastAsia="Calibri"/>
          <w:color w:val="000000"/>
          <w:sz w:val="28"/>
          <w:szCs w:val="28"/>
          <w:lang w:eastAsia="ru-RU"/>
        </w:rPr>
        <w:t>ткрытых и закрытых пространств;</w:t>
      </w:r>
    </w:p>
    <w:p w:rsidR="006A727F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lastRenderedPageBreak/>
        <w:t>- озеленение территории объекта культурного наследия кустарниками и низкорослыми деревьями с применением газонного и цветочного</w:t>
      </w:r>
      <w:r>
        <w:rPr>
          <w:rFonts w:eastAsia="Calibri"/>
          <w:color w:val="000000"/>
          <w:sz w:val="28"/>
          <w:szCs w:val="28"/>
          <w:lang w:eastAsia="ru-RU"/>
        </w:rPr>
        <w:t xml:space="preserve"> покрытия открытых пространств;</w:t>
      </w:r>
    </w:p>
    <w:p w:rsidR="00EC7414" w:rsidRPr="006A727F" w:rsidRDefault="006A727F" w:rsidP="006A727F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7F">
        <w:rPr>
          <w:rFonts w:eastAsia="Calibri"/>
          <w:color w:val="000000"/>
          <w:sz w:val="28"/>
          <w:szCs w:val="28"/>
          <w:lang w:eastAsia="ru-RU"/>
        </w:rPr>
        <w:t>-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окраски.</w:t>
      </w:r>
    </w:p>
    <w:sectPr w:rsidR="00EC7414" w:rsidRPr="006A727F" w:rsidSect="002E0E8C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B7E64"/>
    <w:rsid w:val="000C7562"/>
    <w:rsid w:val="000D364E"/>
    <w:rsid w:val="000E1145"/>
    <w:rsid w:val="000E1438"/>
    <w:rsid w:val="000E51E2"/>
    <w:rsid w:val="000E7485"/>
    <w:rsid w:val="00100619"/>
    <w:rsid w:val="00110025"/>
    <w:rsid w:val="001152F8"/>
    <w:rsid w:val="00125BA4"/>
    <w:rsid w:val="00144F4A"/>
    <w:rsid w:val="00145414"/>
    <w:rsid w:val="001474F8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69C9"/>
    <w:rsid w:val="00291B33"/>
    <w:rsid w:val="00292FE1"/>
    <w:rsid w:val="002A2458"/>
    <w:rsid w:val="002A4C04"/>
    <w:rsid w:val="002B169B"/>
    <w:rsid w:val="002B5AB5"/>
    <w:rsid w:val="002C4225"/>
    <w:rsid w:val="002D30C5"/>
    <w:rsid w:val="002E0E8C"/>
    <w:rsid w:val="002E5F2D"/>
    <w:rsid w:val="002E6727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58B"/>
    <w:rsid w:val="00432538"/>
    <w:rsid w:val="004339E9"/>
    <w:rsid w:val="00441B85"/>
    <w:rsid w:val="00442E4B"/>
    <w:rsid w:val="00444547"/>
    <w:rsid w:val="00447EDE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37A9B"/>
    <w:rsid w:val="0054713F"/>
    <w:rsid w:val="00551718"/>
    <w:rsid w:val="00553F1B"/>
    <w:rsid w:val="00554CBC"/>
    <w:rsid w:val="005700D7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6949"/>
    <w:rsid w:val="006A727F"/>
    <w:rsid w:val="006A7F06"/>
    <w:rsid w:val="006B2734"/>
    <w:rsid w:val="006B7B11"/>
    <w:rsid w:val="006C3605"/>
    <w:rsid w:val="006C73D6"/>
    <w:rsid w:val="006D0C71"/>
    <w:rsid w:val="006D1DA6"/>
    <w:rsid w:val="006D3B83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95A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43BD"/>
    <w:rsid w:val="00A46220"/>
    <w:rsid w:val="00A578AE"/>
    <w:rsid w:val="00A626F1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746A4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856E8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20F54"/>
    <w:rsid w:val="00E430BA"/>
    <w:rsid w:val="00E43FB2"/>
    <w:rsid w:val="00E5109E"/>
    <w:rsid w:val="00E64734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EC6"/>
    <w:rsid w:val="00EC7414"/>
    <w:rsid w:val="00ED5F9A"/>
    <w:rsid w:val="00ED687A"/>
    <w:rsid w:val="00EE3C5D"/>
    <w:rsid w:val="00F02C06"/>
    <w:rsid w:val="00F21675"/>
    <w:rsid w:val="00F2440F"/>
    <w:rsid w:val="00F41ACC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D5E3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23D1-5859-48BA-AF81-1A7CD11D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58</cp:revision>
  <cp:lastPrinted>2021-12-23T13:17:00Z</cp:lastPrinted>
  <dcterms:created xsi:type="dcterms:W3CDTF">2018-04-16T07:43:00Z</dcterms:created>
  <dcterms:modified xsi:type="dcterms:W3CDTF">2021-12-23T13:20:00Z</dcterms:modified>
</cp:coreProperties>
</file>