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655631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5631" w:rsidRPr="006B3D0A" w:rsidRDefault="00655631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655631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55631" w:rsidRPr="006B3D0A" w:rsidRDefault="00655631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B3D0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B3D0A" w:rsidRDefault="00631E2C" w:rsidP="006B3D0A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B3D0A">
              <w:rPr>
                <w:sz w:val="28"/>
                <w:szCs w:val="28"/>
                <w:u w:val="single"/>
              </w:rPr>
              <w:tab/>
            </w:r>
            <w:r w:rsidR="006B3D0A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1422FC">
        <w:rPr>
          <w:sz w:val="28"/>
          <w:szCs w:val="28"/>
        </w:rPr>
        <w:t>14</w:t>
      </w:r>
      <w:r w:rsidR="00B660ED">
        <w:rPr>
          <w:sz w:val="28"/>
          <w:szCs w:val="28"/>
        </w:rPr>
        <w:t>.</w:t>
      </w:r>
      <w:r w:rsidR="0055533E">
        <w:rPr>
          <w:sz w:val="28"/>
          <w:szCs w:val="28"/>
        </w:rPr>
        <w:t>0</w:t>
      </w:r>
      <w:r w:rsidR="001422FC">
        <w:rPr>
          <w:sz w:val="28"/>
          <w:szCs w:val="28"/>
        </w:rPr>
        <w:t>6</w:t>
      </w:r>
      <w:r w:rsidR="00B660ED">
        <w:rPr>
          <w:sz w:val="28"/>
          <w:szCs w:val="28"/>
        </w:rPr>
        <w:t>.20</w:t>
      </w:r>
      <w:r w:rsidR="001422FC">
        <w:rPr>
          <w:sz w:val="28"/>
          <w:szCs w:val="28"/>
        </w:rPr>
        <w:t>18</w:t>
      </w:r>
      <w:r w:rsidR="00B660ED">
        <w:rPr>
          <w:sz w:val="28"/>
          <w:szCs w:val="28"/>
        </w:rPr>
        <w:t xml:space="preserve"> № </w:t>
      </w:r>
      <w:r w:rsidR="001422FC">
        <w:rPr>
          <w:sz w:val="28"/>
          <w:szCs w:val="28"/>
        </w:rPr>
        <w:t>47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1422FC" w:rsidRPr="00162A86">
        <w:rPr>
          <w:bCs/>
          <w:sz w:val="28"/>
          <w:szCs w:val="28"/>
        </w:rPr>
        <w:t xml:space="preserve">Об утверждении границ территории </w:t>
      </w:r>
      <w:r w:rsidR="001422FC" w:rsidRPr="00162A86">
        <w:rPr>
          <w:sz w:val="28"/>
          <w:szCs w:val="28"/>
        </w:rPr>
        <w:t>достопримечательного места местного (муниципального) значения «Ильинская улица</w:t>
      </w:r>
      <w:r w:rsidR="001422FC" w:rsidRPr="00162A86">
        <w:rPr>
          <w:bCs/>
          <w:sz w:val="28"/>
          <w:szCs w:val="28"/>
        </w:rPr>
        <w:t xml:space="preserve">» (г. Иваново, ул. </w:t>
      </w:r>
      <w:proofErr w:type="spellStart"/>
      <w:r w:rsidR="001422FC" w:rsidRPr="00162A86">
        <w:rPr>
          <w:bCs/>
          <w:sz w:val="28"/>
          <w:szCs w:val="28"/>
        </w:rPr>
        <w:t>Багаева</w:t>
      </w:r>
      <w:proofErr w:type="spellEnd"/>
      <w:r w:rsidR="001422FC" w:rsidRPr="00162A86">
        <w:rPr>
          <w:bCs/>
          <w:sz w:val="28"/>
          <w:szCs w:val="28"/>
        </w:rPr>
        <w:t>)</w:t>
      </w:r>
      <w:r w:rsidR="00D433B7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3B73EF">
        <w:rPr>
          <w:sz w:val="28"/>
          <w:szCs w:val="28"/>
        </w:rPr>
        <w:t xml:space="preserve">от </w:t>
      </w:r>
      <w:r w:rsidR="001422FC">
        <w:rPr>
          <w:sz w:val="28"/>
          <w:szCs w:val="28"/>
        </w:rPr>
        <w:t>14.06.2018 № 47-о</w:t>
      </w:r>
      <w:r w:rsidR="00053C3C">
        <w:rPr>
          <w:sz w:val="28"/>
          <w:szCs w:val="28"/>
        </w:rPr>
        <w:t xml:space="preserve"> </w:t>
      </w:r>
      <w:r w:rsidR="00D02FCF">
        <w:rPr>
          <w:sz w:val="28"/>
          <w:szCs w:val="28"/>
        </w:rPr>
        <w:t>«</w:t>
      </w:r>
      <w:r w:rsidR="001422FC" w:rsidRPr="00162A86">
        <w:rPr>
          <w:bCs/>
          <w:sz w:val="28"/>
          <w:szCs w:val="28"/>
        </w:rPr>
        <w:t xml:space="preserve">Об утверждении границ территории </w:t>
      </w:r>
      <w:r w:rsidR="001422FC" w:rsidRPr="00162A86">
        <w:rPr>
          <w:sz w:val="28"/>
          <w:szCs w:val="28"/>
        </w:rPr>
        <w:t>достопримечательного места местного (муниципального) значения «Ильинская улица</w:t>
      </w:r>
      <w:r w:rsidR="001422FC" w:rsidRPr="00162A86">
        <w:rPr>
          <w:bCs/>
          <w:sz w:val="28"/>
          <w:szCs w:val="28"/>
        </w:rPr>
        <w:t xml:space="preserve">» (г. Иваново, ул. </w:t>
      </w:r>
      <w:proofErr w:type="spellStart"/>
      <w:r w:rsidR="001422FC" w:rsidRPr="00162A86">
        <w:rPr>
          <w:bCs/>
          <w:sz w:val="28"/>
          <w:szCs w:val="28"/>
        </w:rPr>
        <w:t>Багаева</w:t>
      </w:r>
      <w:proofErr w:type="spellEnd"/>
      <w:r w:rsidR="001422FC" w:rsidRPr="00162A86">
        <w:rPr>
          <w:bCs/>
          <w:sz w:val="28"/>
          <w:szCs w:val="28"/>
        </w:rPr>
        <w:t>)</w:t>
      </w:r>
      <w:r w:rsidR="00D02FC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1422FC" w:rsidRDefault="003F2178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23DB">
        <w:rPr>
          <w:sz w:val="28"/>
          <w:szCs w:val="28"/>
        </w:rPr>
        <w:t xml:space="preserve">1.1. </w:t>
      </w:r>
      <w:r w:rsidR="00053C3C" w:rsidRPr="00AC56D5">
        <w:rPr>
          <w:sz w:val="28"/>
          <w:szCs w:val="28"/>
        </w:rPr>
        <w:t>В наименовании приказа, в пункт</w:t>
      </w:r>
      <w:r w:rsidR="001422FC">
        <w:rPr>
          <w:sz w:val="28"/>
          <w:szCs w:val="28"/>
        </w:rPr>
        <w:t>е</w:t>
      </w:r>
      <w:r w:rsidR="00053C3C" w:rsidRPr="00AC56D5">
        <w:rPr>
          <w:sz w:val="28"/>
          <w:szCs w:val="28"/>
        </w:rPr>
        <w:t xml:space="preserve"> 1</w:t>
      </w:r>
      <w:r w:rsidR="001422FC">
        <w:rPr>
          <w:sz w:val="28"/>
          <w:szCs w:val="28"/>
        </w:rPr>
        <w:t xml:space="preserve"> приказа</w:t>
      </w:r>
      <w:r w:rsidR="006B3D0A">
        <w:rPr>
          <w:sz w:val="28"/>
          <w:szCs w:val="28"/>
        </w:rPr>
        <w:t>, в наименованиях разделов приложени</w:t>
      </w:r>
      <w:r w:rsidR="00DF26DE">
        <w:rPr>
          <w:sz w:val="28"/>
          <w:szCs w:val="28"/>
        </w:rPr>
        <w:t>я</w:t>
      </w:r>
      <w:r w:rsidR="006B3D0A">
        <w:rPr>
          <w:sz w:val="28"/>
          <w:szCs w:val="28"/>
        </w:rPr>
        <w:t xml:space="preserve"> к приказу</w:t>
      </w:r>
      <w:r w:rsidR="001422FC">
        <w:rPr>
          <w:sz w:val="28"/>
          <w:szCs w:val="28"/>
        </w:rPr>
        <w:t>:</w:t>
      </w:r>
    </w:p>
    <w:p w:rsidR="0074478B" w:rsidRDefault="001422FC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053C3C" w:rsidRPr="00AC56D5">
        <w:rPr>
          <w:sz w:val="28"/>
          <w:szCs w:val="28"/>
        </w:rPr>
        <w:t xml:space="preserve"> </w:t>
      </w:r>
      <w:r w:rsidR="0018020B">
        <w:rPr>
          <w:sz w:val="28"/>
          <w:szCs w:val="28"/>
        </w:rPr>
        <w:t>С</w:t>
      </w:r>
      <w:r>
        <w:rPr>
          <w:sz w:val="28"/>
          <w:szCs w:val="28"/>
        </w:rPr>
        <w:t>лова «</w:t>
      </w:r>
      <w:r w:rsidRPr="006722D4">
        <w:rPr>
          <w:sz w:val="28"/>
          <w:szCs w:val="28"/>
        </w:rPr>
        <w:t>достопримечательного места</w:t>
      </w:r>
      <w:r>
        <w:rPr>
          <w:sz w:val="28"/>
          <w:szCs w:val="28"/>
        </w:rPr>
        <w:t>» заменить словами «объекта культурного наследия»</w:t>
      </w:r>
      <w:r>
        <w:rPr>
          <w:sz w:val="28"/>
          <w:szCs w:val="28"/>
        </w:rPr>
        <w:t>;</w:t>
      </w:r>
    </w:p>
    <w:p w:rsidR="001422FC" w:rsidRDefault="001422FC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1.1.2. </w:t>
      </w:r>
      <w:r w:rsidR="0018020B">
        <w:rPr>
          <w:sz w:val="28"/>
          <w:szCs w:val="28"/>
        </w:rPr>
        <w:t>С</w:t>
      </w:r>
      <w:r>
        <w:rPr>
          <w:sz w:val="28"/>
          <w:szCs w:val="28"/>
        </w:rPr>
        <w:t xml:space="preserve">лова </w:t>
      </w:r>
      <w:r w:rsidRPr="006722D4">
        <w:rPr>
          <w:sz w:val="28"/>
          <w:szCs w:val="28"/>
        </w:rPr>
        <w:t>«Ильинская улица</w:t>
      </w:r>
      <w:r>
        <w:rPr>
          <w:bCs/>
          <w:sz w:val="28"/>
          <w:szCs w:val="28"/>
        </w:rPr>
        <w:t>» (г. Иваново, ул. </w:t>
      </w:r>
      <w:proofErr w:type="spellStart"/>
      <w:r w:rsidRPr="006722D4">
        <w:rPr>
          <w:bCs/>
          <w:sz w:val="28"/>
          <w:szCs w:val="28"/>
        </w:rPr>
        <w:t>Багаева</w:t>
      </w:r>
      <w:proofErr w:type="spellEnd"/>
      <w:r w:rsidRPr="006722D4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Pr="00655631">
        <w:rPr>
          <w:sz w:val="28"/>
          <w:szCs w:val="28"/>
        </w:rPr>
        <w:t xml:space="preserve">заменить словами </w:t>
      </w:r>
      <w:r w:rsidRPr="006722D4">
        <w:rPr>
          <w:sz w:val="28"/>
          <w:szCs w:val="28"/>
        </w:rPr>
        <w:t>«Ильинская улица</w:t>
      </w:r>
      <w:r>
        <w:rPr>
          <w:bCs/>
          <w:sz w:val="28"/>
          <w:szCs w:val="28"/>
        </w:rPr>
        <w:t xml:space="preserve">», </w:t>
      </w:r>
      <w:r w:rsidRPr="001422FC">
        <w:rPr>
          <w:rFonts w:eastAsia="Calibri"/>
          <w:bCs/>
          <w:sz w:val="28"/>
          <w:szCs w:val="28"/>
          <w:lang w:eastAsia="ru-RU"/>
        </w:rPr>
        <w:t>XIX – начало XX вв.</w:t>
      </w:r>
      <w:r>
        <w:rPr>
          <w:bCs/>
          <w:sz w:val="28"/>
          <w:szCs w:val="28"/>
        </w:rPr>
        <w:t xml:space="preserve"> (Ивановская область, г. Иваново, </w:t>
      </w:r>
      <w:proofErr w:type="spellStart"/>
      <w:r w:rsidRPr="006722D4">
        <w:rPr>
          <w:bCs/>
          <w:sz w:val="28"/>
          <w:szCs w:val="28"/>
        </w:rPr>
        <w:t>Багаева</w:t>
      </w:r>
      <w:proofErr w:type="spellEnd"/>
      <w:r w:rsidRPr="001422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ул.</w:t>
      </w:r>
      <w:r w:rsidRPr="006722D4">
        <w:rPr>
          <w:bCs/>
          <w:sz w:val="28"/>
          <w:szCs w:val="28"/>
        </w:rPr>
        <w:t>)</w:t>
      </w:r>
      <w:r>
        <w:rPr>
          <w:sz w:val="28"/>
          <w:szCs w:val="28"/>
        </w:rPr>
        <w:t>»</w:t>
      </w:r>
      <w:r w:rsidRPr="00655631">
        <w:rPr>
          <w:sz w:val="28"/>
          <w:szCs w:val="28"/>
        </w:rPr>
        <w:t>;</w:t>
      </w:r>
      <w:proofErr w:type="gramEnd"/>
    </w:p>
    <w:p w:rsidR="001422FC" w:rsidRDefault="001422FC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преамбуле к приказу слова «, </w:t>
      </w:r>
      <w:r>
        <w:rPr>
          <w:sz w:val="28"/>
          <w:szCs w:val="28"/>
        </w:rPr>
        <w:t xml:space="preserve">в целях приведения сведений о границах территории </w:t>
      </w:r>
      <w:r w:rsidRPr="006722D4">
        <w:rPr>
          <w:sz w:val="28"/>
          <w:szCs w:val="28"/>
        </w:rPr>
        <w:t>достопримечательного места местного (муниципального) значения «Ильинская улица</w:t>
      </w:r>
      <w:r w:rsidRPr="006722D4">
        <w:rPr>
          <w:bCs/>
          <w:sz w:val="28"/>
          <w:szCs w:val="28"/>
        </w:rPr>
        <w:t xml:space="preserve">» (г. Иваново, ул. </w:t>
      </w:r>
      <w:proofErr w:type="spellStart"/>
      <w:r w:rsidRPr="006722D4">
        <w:rPr>
          <w:bCs/>
          <w:sz w:val="28"/>
          <w:szCs w:val="28"/>
        </w:rPr>
        <w:t>Багаева</w:t>
      </w:r>
      <w:proofErr w:type="spellEnd"/>
      <w:r w:rsidRPr="006722D4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в соответствие с требованиями действующего законодательства, результатами исследований, полученных при проведении государственной историко-культурной экспертизы и при подготовке проекта границ территории </w:t>
      </w:r>
      <w:r w:rsidRPr="006722D4">
        <w:rPr>
          <w:sz w:val="28"/>
          <w:szCs w:val="28"/>
        </w:rPr>
        <w:t>достопримечательного места местного (муниципального) значения «Ильинская улица</w:t>
      </w:r>
      <w:r>
        <w:rPr>
          <w:bCs/>
          <w:sz w:val="28"/>
          <w:szCs w:val="28"/>
        </w:rPr>
        <w:t>» (г. Иваново, ул. </w:t>
      </w:r>
      <w:proofErr w:type="spellStart"/>
      <w:r w:rsidRPr="006722D4">
        <w:rPr>
          <w:bCs/>
          <w:sz w:val="28"/>
          <w:szCs w:val="28"/>
        </w:rPr>
        <w:t>Багаева</w:t>
      </w:r>
      <w:proofErr w:type="spellEnd"/>
      <w:r w:rsidRPr="006722D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» исключить;</w:t>
      </w:r>
      <w:proofErr w:type="gramEnd"/>
    </w:p>
    <w:p w:rsidR="0018020B" w:rsidRPr="00655631" w:rsidRDefault="0018020B" w:rsidP="00E723DB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 В пункте 1 приказа слова «(приложение)» заменить словами «согласно приложению к настоящему приказу»;</w:t>
      </w:r>
    </w:p>
    <w:p w:rsidR="0074478B" w:rsidRDefault="0074478B" w:rsidP="00FD680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020B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</w:t>
      </w:r>
      <w:r w:rsidR="001422FC">
        <w:rPr>
          <w:sz w:val="28"/>
          <w:szCs w:val="28"/>
        </w:rPr>
        <w:t>2</w:t>
      </w:r>
      <w:r>
        <w:rPr>
          <w:sz w:val="28"/>
          <w:szCs w:val="28"/>
        </w:rPr>
        <w:t xml:space="preserve"> приказа признать утратившим силу;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020B">
        <w:rPr>
          <w:sz w:val="28"/>
          <w:szCs w:val="28"/>
        </w:rPr>
        <w:t>5</w:t>
      </w:r>
      <w:r>
        <w:rPr>
          <w:sz w:val="28"/>
          <w:szCs w:val="28"/>
        </w:rPr>
        <w:t>. Раздел «</w:t>
      </w:r>
      <w:r w:rsidR="0074478B" w:rsidRPr="000A2898">
        <w:rPr>
          <w:sz w:val="28"/>
          <w:szCs w:val="28"/>
        </w:rPr>
        <w:t>Координаты</w:t>
      </w:r>
      <w:r w:rsidR="0074478B">
        <w:rPr>
          <w:sz w:val="28"/>
          <w:szCs w:val="28"/>
        </w:rPr>
        <w:t xml:space="preserve"> </w:t>
      </w:r>
      <w:r w:rsidR="00243B22" w:rsidRPr="00F22E2E">
        <w:rPr>
          <w:sz w:val="28"/>
          <w:szCs w:val="28"/>
        </w:rPr>
        <w:t>характерных (поворотных) точек границы</w:t>
      </w:r>
      <w:r w:rsidR="00243B22">
        <w:rPr>
          <w:sz w:val="28"/>
          <w:szCs w:val="28"/>
        </w:rPr>
        <w:t xml:space="preserve"> </w:t>
      </w:r>
      <w:r w:rsidR="00243B22" w:rsidRPr="00F22E2E">
        <w:rPr>
          <w:sz w:val="28"/>
          <w:szCs w:val="28"/>
        </w:rPr>
        <w:t>территории</w:t>
      </w:r>
      <w:r w:rsidR="00243B22">
        <w:rPr>
          <w:sz w:val="28"/>
          <w:szCs w:val="28"/>
        </w:rPr>
        <w:t xml:space="preserve"> </w:t>
      </w:r>
      <w:r w:rsidR="00243B22" w:rsidRPr="00BA1593">
        <w:rPr>
          <w:sz w:val="28"/>
          <w:szCs w:val="28"/>
        </w:rPr>
        <w:t>достопримечательного места</w:t>
      </w:r>
      <w:r w:rsidR="00243B22" w:rsidRPr="00F22E2E">
        <w:rPr>
          <w:sz w:val="28"/>
          <w:szCs w:val="28"/>
        </w:rPr>
        <w:t xml:space="preserve"> местного (муниципального) значения</w:t>
      </w:r>
      <w:r w:rsidR="00243B22">
        <w:rPr>
          <w:sz w:val="28"/>
          <w:szCs w:val="28"/>
        </w:rPr>
        <w:t xml:space="preserve"> </w:t>
      </w:r>
      <w:r w:rsidR="00243B22" w:rsidRPr="001C6CEC">
        <w:rPr>
          <w:sz w:val="28"/>
          <w:szCs w:val="28"/>
        </w:rPr>
        <w:t>«Ильинская улица</w:t>
      </w:r>
      <w:r w:rsidR="00243B22" w:rsidRPr="001C6CEC">
        <w:rPr>
          <w:bCs/>
          <w:sz w:val="28"/>
          <w:szCs w:val="28"/>
        </w:rPr>
        <w:t xml:space="preserve">» (г. Иваново, ул. </w:t>
      </w:r>
      <w:proofErr w:type="spellStart"/>
      <w:r w:rsidR="00243B22" w:rsidRPr="001C6CEC">
        <w:rPr>
          <w:bCs/>
          <w:sz w:val="28"/>
          <w:szCs w:val="28"/>
        </w:rPr>
        <w:t>Багаева</w:t>
      </w:r>
      <w:proofErr w:type="spellEnd"/>
      <w:r w:rsidR="00243B22" w:rsidRPr="001C6CEC">
        <w:rPr>
          <w:bCs/>
          <w:sz w:val="28"/>
          <w:szCs w:val="28"/>
        </w:rPr>
        <w:t>)</w:t>
      </w:r>
      <w:r>
        <w:rPr>
          <w:sz w:val="28"/>
          <w:szCs w:val="28"/>
        </w:rPr>
        <w:t>» приложения</w:t>
      </w:r>
      <w:r w:rsidR="00C178CF">
        <w:rPr>
          <w:sz w:val="28"/>
          <w:szCs w:val="28"/>
        </w:rPr>
        <w:t xml:space="preserve"> </w:t>
      </w:r>
      <w:r>
        <w:rPr>
          <w:sz w:val="28"/>
          <w:szCs w:val="28"/>
        </w:rPr>
        <w:t>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C178CF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C178CF">
        <w:rPr>
          <w:sz w:val="28"/>
          <w:szCs w:val="28"/>
          <w:u w:val="single"/>
        </w:rPr>
        <w:tab/>
      </w:r>
      <w:r w:rsidR="00C178CF">
        <w:rPr>
          <w:sz w:val="28"/>
          <w:szCs w:val="28"/>
          <w:u w:val="single"/>
        </w:rPr>
        <w:tab/>
      </w:r>
    </w:p>
    <w:p w:rsidR="00501613" w:rsidRPr="00C178CF" w:rsidRDefault="00501613" w:rsidP="00501613">
      <w:pPr>
        <w:ind w:firstLine="708"/>
        <w:jc w:val="right"/>
        <w:rPr>
          <w:sz w:val="16"/>
          <w:szCs w:val="16"/>
        </w:rPr>
      </w:pPr>
    </w:p>
    <w:bookmarkStart w:id="0" w:name="_GoBack"/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243B22" w:rsidP="00486D71">
      <w:pPr>
        <w:jc w:val="center"/>
        <w:rPr>
          <w:sz w:val="28"/>
          <w:szCs w:val="28"/>
        </w:rPr>
      </w:pPr>
      <w:proofErr w:type="gramStart"/>
      <w:r w:rsidRPr="00F22E2E">
        <w:rPr>
          <w:sz w:val="28"/>
          <w:szCs w:val="28"/>
        </w:rPr>
        <w:t>характерных (поворотных) точек границы</w:t>
      </w:r>
      <w:r>
        <w:rPr>
          <w:sz w:val="28"/>
          <w:szCs w:val="28"/>
        </w:rPr>
        <w:t xml:space="preserve"> </w:t>
      </w:r>
      <w:r w:rsidRPr="00F22E2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объекта культурного наследия</w:t>
      </w:r>
      <w:r w:rsidRPr="00F22E2E">
        <w:rPr>
          <w:sz w:val="28"/>
          <w:szCs w:val="28"/>
        </w:rPr>
        <w:t xml:space="preserve"> местного (муниципального) значения</w:t>
      </w:r>
      <w:r>
        <w:rPr>
          <w:sz w:val="28"/>
          <w:szCs w:val="28"/>
        </w:rPr>
        <w:t xml:space="preserve"> </w:t>
      </w:r>
      <w:r w:rsidRPr="006722D4">
        <w:rPr>
          <w:sz w:val="28"/>
          <w:szCs w:val="28"/>
        </w:rPr>
        <w:t>«Ильинская улица</w:t>
      </w:r>
      <w:r>
        <w:rPr>
          <w:bCs/>
          <w:sz w:val="28"/>
          <w:szCs w:val="28"/>
        </w:rPr>
        <w:t xml:space="preserve">», </w:t>
      </w:r>
      <w:r w:rsidRPr="001422FC">
        <w:rPr>
          <w:rFonts w:eastAsia="Calibri"/>
          <w:bCs/>
          <w:sz w:val="28"/>
          <w:szCs w:val="28"/>
          <w:lang w:eastAsia="ru-RU"/>
        </w:rPr>
        <w:t>XIX – начало XX вв.</w:t>
      </w:r>
      <w:r>
        <w:rPr>
          <w:bCs/>
          <w:sz w:val="28"/>
          <w:szCs w:val="28"/>
        </w:rPr>
        <w:t xml:space="preserve"> (Ивановская область, г. Иваново, </w:t>
      </w:r>
      <w:proofErr w:type="spellStart"/>
      <w:r w:rsidRPr="006722D4">
        <w:rPr>
          <w:bCs/>
          <w:sz w:val="28"/>
          <w:szCs w:val="28"/>
        </w:rPr>
        <w:t>Багаева</w:t>
      </w:r>
      <w:proofErr w:type="spellEnd"/>
      <w:r w:rsidRPr="001422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ул.</w:t>
      </w:r>
      <w:r w:rsidRPr="006722D4">
        <w:rPr>
          <w:bCs/>
          <w:sz w:val="28"/>
          <w:szCs w:val="28"/>
        </w:rPr>
        <w:t>)</w:t>
      </w:r>
      <w:proofErr w:type="gramEnd"/>
    </w:p>
    <w:p w:rsidR="00501613" w:rsidRPr="00C178CF" w:rsidRDefault="00501613" w:rsidP="0017243C">
      <w:pPr>
        <w:spacing w:line="18" w:lineRule="atLeast"/>
        <w:contextualSpacing/>
        <w:jc w:val="center"/>
        <w:rPr>
          <w:sz w:val="16"/>
          <w:szCs w:val="16"/>
        </w:rPr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C178CF" w:rsidRDefault="00501613" w:rsidP="0017243C">
      <w:pPr>
        <w:spacing w:line="18" w:lineRule="atLeast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3837"/>
        <w:gridCol w:w="3924"/>
      </w:tblGrid>
      <w:tr w:rsidR="00655631" w:rsidRPr="005E3BEB" w:rsidTr="00655631">
        <w:trPr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655631" w:rsidRPr="005E3BEB" w:rsidTr="00655631">
        <w:trPr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31" w:rsidRPr="005E3BEB" w:rsidRDefault="00655631" w:rsidP="00655631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31" w:rsidRPr="005E3BEB" w:rsidRDefault="00655631" w:rsidP="0065563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  <w:lang w:val="en-US"/>
              </w:rPr>
              <w:t>Y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2214920.04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304788.32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2214904.83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304764.64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2214898.94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304760.03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2214882.10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304746.38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2214878.11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304744.58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2214891.12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304728.05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5E3BE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 w:rsidRPr="005E3BEB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2214897.94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304719.39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094236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2214916.35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304734.29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2214917.08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304727.09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2214936.37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304742.87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2215013.38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304650.28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2215017.17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304653.44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730107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2215032.52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304635.00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2215058.85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304620.98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2215068.44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304651.57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2215065.31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304667.39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2215064.96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304667.88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2215062.46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304671.99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2215058.85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304677.21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2215061.59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304678.99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730107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2215057.39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304684.53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2215065.82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304690.92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2215061.57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304697.90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2215060.75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304697.51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2215059.63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304699.26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2215065.40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304702.98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2215060.65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304709.59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2215060.43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304710.54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2215056.34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304717.01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2215054.28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304720.46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2215053.43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304719.95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2215041.28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304737.36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2215038.89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304736.37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2215022.01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304761.29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2215017.13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304757.21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2215010.89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304766.62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2215001.89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304779.38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2214991.48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304785.56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2214983.29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304791.85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2214970.49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304782.41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2214968.17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304785.66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2214954.65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304802.82</w:t>
            </w:r>
          </w:p>
        </w:tc>
      </w:tr>
      <w:tr w:rsidR="0018020B" w:rsidRPr="005E3BEB" w:rsidTr="00655631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Default="0018020B" w:rsidP="003A11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18020B" w:rsidRDefault="0018020B" w:rsidP="0018020B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18020B">
              <w:rPr>
                <w:sz w:val="28"/>
                <w:szCs w:val="28"/>
                <w:lang w:val="en-US"/>
              </w:rPr>
              <w:t>2214920.04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0B" w:rsidRPr="00243B22" w:rsidRDefault="0018020B" w:rsidP="0018020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2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304788.32</w:t>
            </w:r>
            <w:r w:rsidR="00243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</w:tbl>
    <w:p w:rsidR="00907A80" w:rsidRPr="0017243C" w:rsidRDefault="00907A80" w:rsidP="0018020B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81" w:rsidRDefault="00865381" w:rsidP="00E85028">
      <w:r>
        <w:separator/>
      </w:r>
    </w:p>
  </w:endnote>
  <w:endnote w:type="continuationSeparator" w:id="0">
    <w:p w:rsidR="00865381" w:rsidRDefault="00865381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81" w:rsidRDefault="00865381" w:rsidP="00E85028">
      <w:r>
        <w:separator/>
      </w:r>
    </w:p>
  </w:footnote>
  <w:footnote w:type="continuationSeparator" w:id="0">
    <w:p w:rsidR="00865381" w:rsidRDefault="00865381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53C3C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22FC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8020B"/>
    <w:rsid w:val="001A03A0"/>
    <w:rsid w:val="001B2003"/>
    <w:rsid w:val="001B522C"/>
    <w:rsid w:val="001C0D3A"/>
    <w:rsid w:val="001C2CD3"/>
    <w:rsid w:val="001C6CEC"/>
    <w:rsid w:val="001C6CF4"/>
    <w:rsid w:val="001C7571"/>
    <w:rsid w:val="001D6009"/>
    <w:rsid w:val="001E6915"/>
    <w:rsid w:val="001F1C7A"/>
    <w:rsid w:val="00200B92"/>
    <w:rsid w:val="00217BE3"/>
    <w:rsid w:val="0022458D"/>
    <w:rsid w:val="00226388"/>
    <w:rsid w:val="00237A1C"/>
    <w:rsid w:val="002402E2"/>
    <w:rsid w:val="002410C1"/>
    <w:rsid w:val="00243B22"/>
    <w:rsid w:val="00262F01"/>
    <w:rsid w:val="00277DFC"/>
    <w:rsid w:val="002A2458"/>
    <w:rsid w:val="002B169B"/>
    <w:rsid w:val="002C5BED"/>
    <w:rsid w:val="002D27AF"/>
    <w:rsid w:val="002D30C5"/>
    <w:rsid w:val="002D5768"/>
    <w:rsid w:val="002D5A3E"/>
    <w:rsid w:val="002E20A4"/>
    <w:rsid w:val="002F61AF"/>
    <w:rsid w:val="002F7F0C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B73EF"/>
    <w:rsid w:val="003C13F7"/>
    <w:rsid w:val="003D2644"/>
    <w:rsid w:val="003E2E33"/>
    <w:rsid w:val="003E339C"/>
    <w:rsid w:val="003E57B2"/>
    <w:rsid w:val="003F2178"/>
    <w:rsid w:val="003F32CB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8733C"/>
    <w:rsid w:val="00493A89"/>
    <w:rsid w:val="00497177"/>
    <w:rsid w:val="004A76B5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5533E"/>
    <w:rsid w:val="0056213C"/>
    <w:rsid w:val="00562C9F"/>
    <w:rsid w:val="00570EAE"/>
    <w:rsid w:val="00572029"/>
    <w:rsid w:val="005806C9"/>
    <w:rsid w:val="005877F8"/>
    <w:rsid w:val="00592EED"/>
    <w:rsid w:val="005B2CA1"/>
    <w:rsid w:val="005B45F1"/>
    <w:rsid w:val="005B56FC"/>
    <w:rsid w:val="005C76F2"/>
    <w:rsid w:val="005D60B7"/>
    <w:rsid w:val="005E4117"/>
    <w:rsid w:val="005F45C7"/>
    <w:rsid w:val="00600B56"/>
    <w:rsid w:val="0060149A"/>
    <w:rsid w:val="00601727"/>
    <w:rsid w:val="00615153"/>
    <w:rsid w:val="0062181A"/>
    <w:rsid w:val="006262F8"/>
    <w:rsid w:val="00631E2C"/>
    <w:rsid w:val="00634C4B"/>
    <w:rsid w:val="00651B08"/>
    <w:rsid w:val="00655631"/>
    <w:rsid w:val="00664342"/>
    <w:rsid w:val="00666263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3D0A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578D8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C9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5381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04DE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57E8"/>
    <w:rsid w:val="00A66B40"/>
    <w:rsid w:val="00A670A2"/>
    <w:rsid w:val="00A723E8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178CF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92B0E"/>
    <w:rsid w:val="00CA3546"/>
    <w:rsid w:val="00CB3096"/>
    <w:rsid w:val="00CC4883"/>
    <w:rsid w:val="00CD7C06"/>
    <w:rsid w:val="00CE2516"/>
    <w:rsid w:val="00CF29E3"/>
    <w:rsid w:val="00D00B8A"/>
    <w:rsid w:val="00D00D65"/>
    <w:rsid w:val="00D02FCF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743ED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DF26DE"/>
    <w:rsid w:val="00E2391C"/>
    <w:rsid w:val="00E316F2"/>
    <w:rsid w:val="00E37484"/>
    <w:rsid w:val="00E42DCF"/>
    <w:rsid w:val="00E5109E"/>
    <w:rsid w:val="00E66878"/>
    <w:rsid w:val="00E677C5"/>
    <w:rsid w:val="00E67869"/>
    <w:rsid w:val="00E71B49"/>
    <w:rsid w:val="00E71CCE"/>
    <w:rsid w:val="00E723DB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7E3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4618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6E8D-00F4-4D73-91BE-F0BF62B5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55</cp:revision>
  <cp:lastPrinted>2024-05-07T08:51:00Z</cp:lastPrinted>
  <dcterms:created xsi:type="dcterms:W3CDTF">2023-08-18T08:53:00Z</dcterms:created>
  <dcterms:modified xsi:type="dcterms:W3CDTF">2024-05-07T09:52:00Z</dcterms:modified>
</cp:coreProperties>
</file>